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0265" w14:textId="59400B4F" w:rsidR="00B15905" w:rsidRPr="00D204C8" w:rsidRDefault="00113AEC" w:rsidP="00D204C8">
      <w:pPr>
        <w:pStyle w:val="Kop1"/>
        <w:spacing w:line="240" w:lineRule="auto"/>
        <w:rPr>
          <w:sz w:val="36"/>
          <w:szCs w:val="36"/>
        </w:rPr>
      </w:pPr>
      <w:r>
        <w:rPr>
          <w:sz w:val="36"/>
          <w:szCs w:val="36"/>
        </w:rPr>
        <w:t xml:space="preserve">Bijlage </w:t>
      </w:r>
      <w:r w:rsidR="00C8735B">
        <w:rPr>
          <w:sz w:val="36"/>
          <w:szCs w:val="36"/>
        </w:rPr>
        <w:t>3</w:t>
      </w:r>
      <w:r>
        <w:rPr>
          <w:sz w:val="36"/>
          <w:szCs w:val="36"/>
        </w:rPr>
        <w:t xml:space="preserve"> </w:t>
      </w:r>
      <w:r w:rsidR="00D204C8" w:rsidRPr="00D204C8">
        <w:rPr>
          <w:sz w:val="36"/>
          <w:szCs w:val="36"/>
        </w:rPr>
        <w:t>Verklaring geen sprake van Russische betrokkenheid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88752B7" w14:textId="3374D8B8" w:rsidR="00D204C8" w:rsidRPr="003829AB" w:rsidRDefault="00D204C8" w:rsidP="006B2AAB">
            <w:pPr>
              <w:rPr>
                <w:b/>
                <w:bCs/>
                <w:sz w:val="20"/>
              </w:rPr>
            </w:pPr>
            <w:r w:rsidRPr="009A2B32">
              <w:rPr>
                <w:b/>
                <w:bCs/>
                <w:sz w:val="20"/>
              </w:rPr>
              <w:t>Dossiernummer:</w:t>
            </w:r>
          </w:p>
        </w:tc>
        <w:tc>
          <w:tcPr>
            <w:tcW w:w="7222" w:type="dxa"/>
          </w:tcPr>
          <w:p w14:paraId="4A7CF160" w14:textId="77777777" w:rsidR="00D204C8" w:rsidRPr="009A2B32" w:rsidRDefault="00D204C8" w:rsidP="006B2AAB">
            <w:pPr>
              <w:rPr>
                <w:sz w:val="20"/>
              </w:rPr>
            </w:pPr>
            <w:r w:rsidRPr="009A2B32">
              <w:rPr>
                <w:sz w:val="20"/>
              </w:rPr>
              <w:t>Gemeente Purmerend</w:t>
            </w:r>
          </w:p>
          <w:p w14:paraId="3644C0E0" w14:textId="522F90A9" w:rsidR="00D204C8" w:rsidRPr="009A2B32" w:rsidRDefault="00C8735B" w:rsidP="006B2AAB">
            <w:pPr>
              <w:rPr>
                <w:sz w:val="20"/>
              </w:rPr>
            </w:pPr>
            <w:r>
              <w:rPr>
                <w:sz w:val="20"/>
              </w:rPr>
              <w:t>Levering scanvoertuig parkeerhandhaving</w:t>
            </w:r>
          </w:p>
          <w:p w14:paraId="73C42C3F" w14:textId="29A37F88" w:rsidR="00D204C8" w:rsidRPr="009A2B32" w:rsidRDefault="00D204C8" w:rsidP="006B2AAB">
            <w:pPr>
              <w:rPr>
                <w:sz w:val="20"/>
              </w:rPr>
            </w:pPr>
            <w:r w:rsidRPr="00156968">
              <w:rPr>
                <w:sz w:val="20"/>
              </w:rPr>
              <w:t>FICA</w:t>
            </w:r>
            <w:r w:rsidR="003829AB">
              <w:rPr>
                <w:sz w:val="20"/>
              </w:rPr>
              <w:t>…</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52FB661C" w:rsidR="00B530F2" w:rsidRDefault="00D204C8" w:rsidP="00D204C8">
      <w:pPr>
        <w:rPr>
          <w:sz w:val="20"/>
          <w:szCs w:val="22"/>
        </w:rPr>
      </w:pPr>
      <w:r w:rsidRPr="00D204C8">
        <w:rPr>
          <w:sz w:val="20"/>
          <w:szCs w:val="22"/>
        </w:rPr>
        <w:t>Hierbij verklaar</w:t>
      </w:r>
      <w:r w:rsidR="00DB2449">
        <w:rPr>
          <w:sz w:val="20"/>
          <w:szCs w:val="22"/>
        </w:rPr>
        <w:t>t</w:t>
      </w:r>
      <w:r w:rsidRPr="00D204C8">
        <w:rPr>
          <w:sz w:val="20"/>
          <w:szCs w:val="22"/>
        </w:rPr>
        <w:t xml:space="preserve">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1DE8A7C9" w:rsidR="00D204C8" w:rsidRPr="00D204C8" w:rsidRDefault="00D204C8" w:rsidP="00D204C8">
      <w:pPr>
        <w:rPr>
          <w:sz w:val="20"/>
          <w:szCs w:val="22"/>
        </w:rPr>
      </w:pPr>
      <w:r w:rsidRPr="00D204C8">
        <w:rPr>
          <w:sz w:val="20"/>
          <w:szCs w:val="22"/>
        </w:rPr>
        <w:t xml:space="preserve">naar eer en geweten dat er geen sprake is van Russische betrokkenheid bij de uitvoering van deze overeenkomst die de drempels van artikel 5 duodecies van EU </w:t>
      </w:r>
      <w:hyperlink r:id="rId8" w:anchor="tocId38" w:history="1">
        <w:r w:rsidRPr="00E6245B">
          <w:rPr>
            <w:rStyle w:val="Hyperlink"/>
            <w:rFonts w:cstheme="minorBidi"/>
            <w:sz w:val="20"/>
            <w:szCs w:val="22"/>
          </w:rPr>
          <w:t xml:space="preserve">Verordening (EU) </w:t>
        </w:r>
        <w:r w:rsidR="00E6245B" w:rsidRPr="00E6245B">
          <w:rPr>
            <w:rStyle w:val="Hyperlink"/>
            <w:rFonts w:cstheme="minorBidi"/>
            <w:sz w:val="20"/>
            <w:szCs w:val="22"/>
          </w:rPr>
          <w:t xml:space="preserve">nr. </w:t>
        </w:r>
        <w:r w:rsidRPr="00E6245B">
          <w:rPr>
            <w:rStyle w:val="Hyperlink"/>
            <w:rFonts w:cstheme="minorBidi"/>
            <w:sz w:val="20"/>
            <w:szCs w:val="22"/>
          </w:rPr>
          <w:t>833/2014</w:t>
        </w:r>
        <w:r w:rsidR="00E6245B" w:rsidRPr="00E6245B">
          <w:rPr>
            <w:rStyle w:val="Hyperlink"/>
            <w:rFonts w:cstheme="minorBidi"/>
            <w:sz w:val="20"/>
            <w:szCs w:val="22"/>
          </w:rPr>
          <w:t xml:space="preserve"> </w:t>
        </w:r>
        <w:r w:rsidRPr="00E6245B">
          <w:rPr>
            <w:rStyle w:val="Hyperlink"/>
            <w:rFonts w:cstheme="minorBidi"/>
            <w:sz w:val="20"/>
            <w:szCs w:val="22"/>
          </w:rPr>
          <w:t>van 31 juli 2014</w:t>
        </w:r>
      </w:hyperlink>
      <w:r w:rsidRPr="00D204C8">
        <w:rPr>
          <w:sz w:val="20"/>
          <w:szCs w:val="22"/>
        </w:rPr>
        <w:t xml:space="preserve">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11891226" w:rsid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0459305F" w14:textId="2D06818E" w:rsidR="00DB2449" w:rsidRDefault="00DB2449" w:rsidP="00DB2449">
      <w:pPr>
        <w:spacing w:line="480" w:lineRule="auto"/>
        <w:rPr>
          <w:sz w:val="20"/>
          <w:szCs w:val="22"/>
        </w:rPr>
      </w:pPr>
      <w:r w:rsidRPr="00B530F2">
        <w:rPr>
          <w:sz w:val="20"/>
          <w:szCs w:val="22"/>
        </w:rPr>
        <w:t xml:space="preserve">Naam </w:t>
      </w:r>
      <w:r>
        <w:rPr>
          <w:sz w:val="20"/>
          <w:szCs w:val="22"/>
        </w:rPr>
        <w:t>rechtsgeldig vertegenwoordiger</w:t>
      </w:r>
      <w:r w:rsidRPr="00B530F2">
        <w:rPr>
          <w:sz w:val="20"/>
          <w:szCs w:val="22"/>
        </w:rPr>
        <w:tab/>
      </w:r>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514036E" w14:textId="0D43E4AC" w:rsidR="00D204C8" w:rsidRDefault="00B530F2" w:rsidP="00C2522E">
      <w:pPr>
        <w:spacing w:line="480" w:lineRule="auto"/>
        <w:rPr>
          <w:sz w:val="20"/>
          <w:szCs w:val="22"/>
        </w:rPr>
      </w:pPr>
      <w:r w:rsidRPr="00B530F2">
        <w:rPr>
          <w:sz w:val="20"/>
          <w:szCs w:val="22"/>
        </w:rPr>
        <w:t>Handtekening:</w:t>
      </w:r>
      <w:r w:rsidRPr="00B530F2">
        <w:rPr>
          <w:sz w:val="20"/>
          <w:szCs w:val="22"/>
        </w:rPr>
        <w:tab/>
      </w:r>
      <w:r w:rsidR="00C2522E">
        <w:rPr>
          <w:sz w:val="20"/>
          <w:szCs w:val="22"/>
        </w:rPr>
        <w:t>……………………………………..</w:t>
      </w:r>
    </w:p>
    <w:sectPr w:rsidR="00D204C8" w:rsidSect="005D68D6">
      <w:headerReference w:type="default" r:id="rId9"/>
      <w:footerReference w:type="default" r:id="rId10"/>
      <w:headerReference w:type="first" r:id="rId11"/>
      <w:footerReference w:type="first" r:id="rId12"/>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68226" w14:textId="66E5F984" w:rsidR="00A36F8B" w:rsidRPr="00D55B54" w:rsidRDefault="000E1C5F" w:rsidP="003829AB">
    <w:pPr>
      <w:pStyle w:val="Voettekst"/>
      <w:rPr>
        <w:rFonts w:ascii="Corbel" w:hAnsi="Corbel"/>
        <w:sz w:val="20"/>
        <w:szCs w:val="22"/>
      </w:rPr>
    </w:pPr>
    <w:r>
      <w:rPr>
        <w:rFonts w:ascii="Corbel" w:hAnsi="Corbel"/>
        <w:sz w:val="20"/>
        <w:szCs w:val="22"/>
      </w:rPr>
      <w:t>v</w:t>
    </w:r>
    <w:r w:rsidR="00D55B54" w:rsidRPr="00D55B54">
      <w:rPr>
        <w:rFonts w:ascii="Corbel" w:hAnsi="Corbel"/>
        <w:sz w:val="20"/>
        <w:szCs w:val="22"/>
      </w:rPr>
      <w:t xml:space="preserve">ersie </w:t>
    </w:r>
    <w:r>
      <w:rPr>
        <w:rFonts w:ascii="Corbel" w:hAnsi="Corbel"/>
        <w:sz w:val="20"/>
        <w:szCs w:val="22"/>
      </w:rPr>
      <w:t>10 oktober</w:t>
    </w:r>
    <w:r w:rsidR="00D55B54" w:rsidRPr="00D55B54">
      <w:rPr>
        <w:rFonts w:ascii="Corbel" w:hAnsi="Corbel"/>
        <w:sz w:val="20"/>
        <w:szCs w:val="22"/>
      </w:rPr>
      <w:t xml:space="preserve"> 2022</w:t>
    </w:r>
  </w:p>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A4"/>
    <w:rsid w:val="000C7F8C"/>
    <w:rsid w:val="000E1C5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45B5E"/>
    <w:rsid w:val="00351E9E"/>
    <w:rsid w:val="003608D5"/>
    <w:rsid w:val="003829AB"/>
    <w:rsid w:val="003E1A70"/>
    <w:rsid w:val="003E50AA"/>
    <w:rsid w:val="00400739"/>
    <w:rsid w:val="004543E3"/>
    <w:rsid w:val="00480A41"/>
    <w:rsid w:val="004F27C2"/>
    <w:rsid w:val="00566C68"/>
    <w:rsid w:val="005A2646"/>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25AE5"/>
    <w:rsid w:val="00836D6D"/>
    <w:rsid w:val="00846FB0"/>
    <w:rsid w:val="00882F0F"/>
    <w:rsid w:val="0089707C"/>
    <w:rsid w:val="008A72B1"/>
    <w:rsid w:val="008C28CE"/>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91A79"/>
    <w:rsid w:val="00AC5234"/>
    <w:rsid w:val="00AE3C7F"/>
    <w:rsid w:val="00B132F3"/>
    <w:rsid w:val="00B15905"/>
    <w:rsid w:val="00B259CE"/>
    <w:rsid w:val="00B34D45"/>
    <w:rsid w:val="00B42468"/>
    <w:rsid w:val="00B530F2"/>
    <w:rsid w:val="00B6025A"/>
    <w:rsid w:val="00B710D6"/>
    <w:rsid w:val="00B8400B"/>
    <w:rsid w:val="00B84871"/>
    <w:rsid w:val="00BB747D"/>
    <w:rsid w:val="00BC600C"/>
    <w:rsid w:val="00BD1142"/>
    <w:rsid w:val="00BD1308"/>
    <w:rsid w:val="00C06329"/>
    <w:rsid w:val="00C11329"/>
    <w:rsid w:val="00C224CC"/>
    <w:rsid w:val="00C2522E"/>
    <w:rsid w:val="00C34A7A"/>
    <w:rsid w:val="00C8735B"/>
    <w:rsid w:val="00C87CAD"/>
    <w:rsid w:val="00CC2187"/>
    <w:rsid w:val="00CD7CAE"/>
    <w:rsid w:val="00CE2F64"/>
    <w:rsid w:val="00D06FF4"/>
    <w:rsid w:val="00D1323F"/>
    <w:rsid w:val="00D204C8"/>
    <w:rsid w:val="00D55B54"/>
    <w:rsid w:val="00D6219B"/>
    <w:rsid w:val="00D8586D"/>
    <w:rsid w:val="00DA5968"/>
    <w:rsid w:val="00DB2449"/>
    <w:rsid w:val="00E02480"/>
    <w:rsid w:val="00E6245B"/>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NL/TXT/?uri=CELEX:02014R0833-2022041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1821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Steven Roos</cp:lastModifiedBy>
  <cp:revision>3</cp:revision>
  <cp:lastPrinted>2022-06-22T10:39:00Z</cp:lastPrinted>
  <dcterms:created xsi:type="dcterms:W3CDTF">2025-11-21T08:33:00Z</dcterms:created>
  <dcterms:modified xsi:type="dcterms:W3CDTF">2025-11-21T11:51:00Z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